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57CD6" w14:textId="77777777" w:rsidR="00F43BE5" w:rsidRDefault="00356714">
      <w:pPr>
        <w:pStyle w:val="HeaderFooterA"/>
        <w:tabs>
          <w:tab w:val="clear" w:pos="9020"/>
          <w:tab w:val="center" w:pos="5954"/>
        </w:tabs>
        <w:spacing w:line="216" w:lineRule="auto"/>
        <w:jc w:val="center"/>
        <w:rPr>
          <w:rFonts w:ascii="Arial Unicode MS" w:hAnsi="Arial Unicode MS"/>
        </w:rPr>
      </w:pPr>
      <w:r>
        <w:rPr>
          <w:rFonts w:ascii="Times New Roman" w:eastAsia="Times New Roman" w:hAnsi="Times New Roman" w:cs="Times New Roman"/>
          <w:noProof/>
          <w:sz w:val="50"/>
          <w:szCs w:val="50"/>
        </w:rPr>
        <w:drawing>
          <wp:anchor distT="0" distB="0" distL="0" distR="0" simplePos="0" relativeHeight="251659264" behindDoc="0" locked="0" layoutInCell="1" allowOverlap="1" wp14:anchorId="008FC613" wp14:editId="26AE7476">
            <wp:simplePos x="0" y="0"/>
            <wp:positionH relativeFrom="column">
              <wp:posOffset>-114300</wp:posOffset>
            </wp:positionH>
            <wp:positionV relativeFrom="line">
              <wp:posOffset>-114300</wp:posOffset>
            </wp:positionV>
            <wp:extent cx="2291080" cy="1483361"/>
            <wp:effectExtent l="0" t="0" r="0" b="0"/>
            <wp:wrapNone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4833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50"/>
          <w:szCs w:val="50"/>
        </w:rPr>
        <w:tab/>
      </w:r>
      <w:proofErr w:type="spellStart"/>
      <w:r>
        <w:rPr>
          <w:rFonts w:ascii="Times New Roman" w:hAnsi="Times New Roman"/>
          <w:b/>
          <w:bCs/>
        </w:rPr>
        <w:t>Kaleden</w:t>
      </w:r>
      <w:proofErr w:type="spellEnd"/>
      <w:r>
        <w:rPr>
          <w:rFonts w:ascii="Times New Roman" w:hAnsi="Times New Roman"/>
          <w:b/>
          <w:bCs/>
        </w:rPr>
        <w:t xml:space="preserve"> Community Association</w:t>
      </w:r>
    </w:p>
    <w:p w14:paraId="7E72CCF2" w14:textId="77777777" w:rsidR="00F43BE5" w:rsidRDefault="00356714">
      <w:pPr>
        <w:pStyle w:val="HeaderFooterA"/>
        <w:tabs>
          <w:tab w:val="clear" w:pos="9020"/>
          <w:tab w:val="center" w:pos="5954"/>
        </w:tabs>
        <w:spacing w:line="216" w:lineRule="auto"/>
        <w:jc w:val="center"/>
      </w:pPr>
      <w:r>
        <w:t xml:space="preserve">                                                            Box 136, </w:t>
      </w:r>
      <w:proofErr w:type="spellStart"/>
      <w:r>
        <w:t>Kaleden</w:t>
      </w:r>
      <w:proofErr w:type="spellEnd"/>
      <w:r>
        <w:t>, BC, VOH 1K0</w:t>
      </w:r>
    </w:p>
    <w:p w14:paraId="152D58C3" w14:textId="77777777" w:rsidR="00F43BE5" w:rsidRDefault="00356714">
      <w:pPr>
        <w:pStyle w:val="HeaderFooterA"/>
        <w:tabs>
          <w:tab w:val="clear" w:pos="9020"/>
          <w:tab w:val="center" w:pos="5954"/>
        </w:tabs>
        <w:spacing w:line="216" w:lineRule="auto"/>
      </w:pPr>
      <w:r>
        <w:t xml:space="preserve">    </w:t>
      </w:r>
      <w:r>
        <w:tab/>
        <w:t xml:space="preserve">                250-497-6985</w:t>
      </w:r>
    </w:p>
    <w:p w14:paraId="07B2F34E" w14:textId="77777777" w:rsidR="00F43BE5" w:rsidRDefault="00356714">
      <w:pPr>
        <w:pStyle w:val="HeaderFooterA"/>
        <w:tabs>
          <w:tab w:val="clear" w:pos="9020"/>
          <w:tab w:val="center" w:pos="5954"/>
        </w:tabs>
        <w:spacing w:line="216" w:lineRule="auto"/>
      </w:pPr>
      <w:r>
        <w:tab/>
        <w:t xml:space="preserve">                    </w:t>
      </w:r>
      <w:hyperlink r:id="rId8" w:history="1">
        <w:r>
          <w:rPr>
            <w:rStyle w:val="Hyperlink0"/>
          </w:rPr>
          <w:t>chair@kaledencommunity.com</w:t>
        </w:r>
      </w:hyperlink>
    </w:p>
    <w:p w14:paraId="772CAF3B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084B579C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4D6CA1CF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5B886D7F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1BDD7F2D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1B649341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7C71D709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</w:pPr>
    </w:p>
    <w:p w14:paraId="36537DD7" w14:textId="77777777" w:rsidR="00F43BE5" w:rsidRDefault="00F43BE5">
      <w:pPr>
        <w:pStyle w:val="HeaderFooterA"/>
        <w:tabs>
          <w:tab w:val="clear" w:pos="9020"/>
          <w:tab w:val="center" w:pos="5954"/>
        </w:tabs>
        <w:spacing w:line="216" w:lineRule="auto"/>
        <w:jc w:val="center"/>
      </w:pPr>
    </w:p>
    <w:p w14:paraId="3C0F6777" w14:textId="77777777" w:rsidR="00F43BE5" w:rsidRDefault="00356714">
      <w:pPr>
        <w:pStyle w:val="Body"/>
        <w:jc w:val="center"/>
        <w:rPr>
          <w:rFonts w:ascii="Helvetica" w:eastAsia="Helvetica" w:hAnsi="Helvetica" w:cs="Helvetica"/>
          <w:b/>
          <w:bCs/>
        </w:rPr>
      </w:pPr>
      <w:proofErr w:type="spellStart"/>
      <w:r>
        <w:rPr>
          <w:rFonts w:ascii="Helvetica" w:hAnsi="Helvetica"/>
          <w:b/>
          <w:bCs/>
        </w:rPr>
        <w:t>Kaleden</w:t>
      </w:r>
      <w:proofErr w:type="spellEnd"/>
      <w:r>
        <w:rPr>
          <w:rFonts w:ascii="Helvetica" w:hAnsi="Helvetica"/>
          <w:b/>
          <w:bCs/>
        </w:rPr>
        <w:t xml:space="preserve"> Community Association</w:t>
      </w:r>
    </w:p>
    <w:p w14:paraId="36010936" w14:textId="77777777" w:rsidR="00F43BE5" w:rsidRDefault="00356714">
      <w:pPr>
        <w:pStyle w:val="Body"/>
        <w:jc w:val="center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Grant Funding Criteria</w:t>
      </w:r>
    </w:p>
    <w:p w14:paraId="60CB334F" w14:textId="77777777" w:rsidR="00F43BE5" w:rsidRDefault="00F43BE5">
      <w:pPr>
        <w:pStyle w:val="Body"/>
        <w:jc w:val="center"/>
        <w:rPr>
          <w:rFonts w:ascii="Helvetica" w:eastAsia="Helvetica" w:hAnsi="Helvetica" w:cs="Helvetica"/>
        </w:rPr>
      </w:pPr>
    </w:p>
    <w:p w14:paraId="6E7C3D9B" w14:textId="77777777" w:rsidR="00F43BE5" w:rsidRDefault="00F43BE5">
      <w:pPr>
        <w:pStyle w:val="Body"/>
        <w:jc w:val="center"/>
        <w:rPr>
          <w:rFonts w:ascii="Helvetica" w:eastAsia="Helvetica" w:hAnsi="Helvetica" w:cs="Helvetica"/>
        </w:rPr>
      </w:pPr>
    </w:p>
    <w:p w14:paraId="2F545055" w14:textId="77777777" w:rsidR="00F43BE5" w:rsidRDefault="00356714">
      <w:pPr>
        <w:pStyle w:val="ListParagraph"/>
        <w:numPr>
          <w:ilvl w:val="0"/>
          <w:numId w:val="2"/>
        </w:numPr>
      </w:pPr>
      <w:r>
        <w:t xml:space="preserve">Applicant(s) must be a resident of </w:t>
      </w:r>
      <w:proofErr w:type="spellStart"/>
      <w:r>
        <w:t>Kaleden</w:t>
      </w:r>
      <w:proofErr w:type="spellEnd"/>
      <w:r>
        <w:t>.</w:t>
      </w:r>
    </w:p>
    <w:p w14:paraId="509A8B71" w14:textId="77777777" w:rsidR="00F43BE5" w:rsidRDefault="00F43BE5">
      <w:pPr>
        <w:pStyle w:val="ListParagraph"/>
      </w:pPr>
    </w:p>
    <w:p w14:paraId="53E46197" w14:textId="77777777" w:rsidR="00F43BE5" w:rsidRDefault="00356714">
      <w:pPr>
        <w:pStyle w:val="ListParagraph"/>
        <w:numPr>
          <w:ilvl w:val="0"/>
          <w:numId w:val="2"/>
        </w:numPr>
      </w:pPr>
      <w:r>
        <w:t xml:space="preserve">Grant is open to all ages. </w:t>
      </w:r>
    </w:p>
    <w:p w14:paraId="7B80BB23" w14:textId="77777777" w:rsidR="00F43BE5" w:rsidRDefault="00F43BE5">
      <w:pPr>
        <w:pStyle w:val="Body"/>
        <w:rPr>
          <w:rFonts w:ascii="Helvetica" w:eastAsia="Helvetica" w:hAnsi="Helvetica" w:cs="Helvetica"/>
        </w:rPr>
      </w:pPr>
    </w:p>
    <w:p w14:paraId="14983364" w14:textId="77777777" w:rsidR="00F43BE5" w:rsidRDefault="00356714">
      <w:pPr>
        <w:pStyle w:val="ListParagraph"/>
        <w:numPr>
          <w:ilvl w:val="0"/>
          <w:numId w:val="2"/>
        </w:numPr>
      </w:pPr>
      <w:r>
        <w:t xml:space="preserve">Grant activity or purpose must engage and/or connect residents of </w:t>
      </w:r>
      <w:proofErr w:type="spellStart"/>
      <w:r>
        <w:t>Kaleden</w:t>
      </w:r>
      <w:proofErr w:type="spellEnd"/>
      <w:r>
        <w:t xml:space="preserve"> and enhance opportunities for participation.</w:t>
      </w:r>
    </w:p>
    <w:p w14:paraId="2DF8389B" w14:textId="77777777" w:rsidR="00F43BE5" w:rsidRDefault="00F43BE5">
      <w:pPr>
        <w:pStyle w:val="Body"/>
        <w:rPr>
          <w:rFonts w:ascii="Helvetica" w:eastAsia="Helvetica" w:hAnsi="Helvetica" w:cs="Helvetica"/>
        </w:rPr>
      </w:pPr>
    </w:p>
    <w:p w14:paraId="26A04B68" w14:textId="13DB958E" w:rsidR="00F43BE5" w:rsidRDefault="00356714">
      <w:pPr>
        <w:pStyle w:val="ListParagraph"/>
        <w:numPr>
          <w:ilvl w:val="0"/>
          <w:numId w:val="2"/>
        </w:numPr>
      </w:pPr>
      <w:r>
        <w:t>Grant funding is limited to a maximum of $</w:t>
      </w:r>
      <w:r w:rsidR="00203120">
        <w:t>2</w:t>
      </w:r>
      <w:r w:rsidR="00C6350F">
        <w:t>5</w:t>
      </w:r>
      <w:bookmarkStart w:id="0" w:name="_GoBack"/>
      <w:bookmarkEnd w:id="0"/>
      <w:r w:rsidR="00203120">
        <w:t>0</w:t>
      </w:r>
      <w:r>
        <w:t xml:space="preserve">.00, once a calendar year. </w:t>
      </w:r>
    </w:p>
    <w:p w14:paraId="6E7997FD" w14:textId="77777777" w:rsidR="00F43BE5" w:rsidRDefault="00F43BE5">
      <w:pPr>
        <w:pStyle w:val="Body"/>
        <w:rPr>
          <w:rFonts w:ascii="Helvetica" w:eastAsia="Helvetica" w:hAnsi="Helvetica" w:cs="Helvetica"/>
        </w:rPr>
      </w:pPr>
    </w:p>
    <w:p w14:paraId="49C8C27D" w14:textId="57DFC67C" w:rsidR="00F43BE5" w:rsidRDefault="00356714">
      <w:pPr>
        <w:pStyle w:val="ListParagraph"/>
        <w:numPr>
          <w:ilvl w:val="0"/>
          <w:numId w:val="2"/>
        </w:numPr>
      </w:pPr>
      <w:r>
        <w:t xml:space="preserve">Grant application may be submitted at </w:t>
      </w:r>
      <w:r w:rsidR="00203120">
        <w:t>any time</w:t>
      </w:r>
      <w:r>
        <w:t xml:space="preserve"> – </w:t>
      </w:r>
      <w:hyperlink r:id="rId9" w:history="1">
        <w:r>
          <w:rPr>
            <w:rStyle w:val="Hyperlink0"/>
          </w:rPr>
          <w:t>chair@kaledencommunity.com</w:t>
        </w:r>
      </w:hyperlink>
      <w:r>
        <w:t xml:space="preserve"> or Box 136, </w:t>
      </w:r>
      <w:proofErr w:type="spellStart"/>
      <w:r>
        <w:t>Kaleden</w:t>
      </w:r>
      <w:proofErr w:type="spellEnd"/>
      <w:r>
        <w:t xml:space="preserve">, BC, V0H1K0 </w:t>
      </w:r>
    </w:p>
    <w:p w14:paraId="35DA1FBC" w14:textId="77777777" w:rsidR="00F43BE5" w:rsidRDefault="00F43BE5">
      <w:pPr>
        <w:pStyle w:val="Body"/>
      </w:pPr>
    </w:p>
    <w:p w14:paraId="0C003F79" w14:textId="77777777" w:rsidR="00F43BE5" w:rsidRDefault="00356714">
      <w:pPr>
        <w:pStyle w:val="ListParagraph"/>
        <w:numPr>
          <w:ilvl w:val="0"/>
          <w:numId w:val="2"/>
        </w:numPr>
      </w:pPr>
      <w:r>
        <w:t xml:space="preserve">Applications may be requested by contacting KCA at either of the above addresses. </w:t>
      </w:r>
    </w:p>
    <w:sectPr w:rsidR="00F43BE5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0C0C26" w14:textId="77777777" w:rsidR="00A85A8A" w:rsidRDefault="00A85A8A">
      <w:r>
        <w:separator/>
      </w:r>
    </w:p>
  </w:endnote>
  <w:endnote w:type="continuationSeparator" w:id="0">
    <w:p w14:paraId="51C63DC9" w14:textId="77777777" w:rsidR="00A85A8A" w:rsidRDefault="00A8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F36B5" w14:textId="5D01B933" w:rsidR="00F43BE5" w:rsidRDefault="00203120">
    <w:pPr>
      <w:pStyle w:val="HeaderFooter"/>
    </w:pPr>
    <w:r>
      <w:t xml:space="preserve">Last updated: </w:t>
    </w:r>
    <w:r>
      <w:fldChar w:fldCharType="begin"/>
    </w:r>
    <w:r>
      <w:rPr>
        <w:lang w:val="en-US"/>
      </w:rPr>
      <w:instrText xml:space="preserve"> DATE \@ "MMMM d, yyyy" </w:instrText>
    </w:r>
    <w:r>
      <w:fldChar w:fldCharType="separate"/>
    </w:r>
    <w:r w:rsidR="00C6350F">
      <w:rPr>
        <w:noProof/>
        <w:lang w:val="en-US"/>
      </w:rPr>
      <w:t>January 19, 2024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232A0" w14:textId="77777777" w:rsidR="00A85A8A" w:rsidRDefault="00A85A8A">
      <w:r>
        <w:separator/>
      </w:r>
    </w:p>
  </w:footnote>
  <w:footnote w:type="continuationSeparator" w:id="0">
    <w:p w14:paraId="0D0D79E5" w14:textId="77777777" w:rsidR="00A85A8A" w:rsidRDefault="00A85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D87B6" w14:textId="77777777" w:rsidR="00F43BE5" w:rsidRDefault="00356714">
    <w:pPr>
      <w:pStyle w:val="HeaderFooterA"/>
      <w:tabs>
        <w:tab w:val="clear" w:pos="9020"/>
        <w:tab w:val="center" w:pos="4680"/>
        <w:tab w:val="right" w:pos="9340"/>
      </w:tabs>
      <w:spacing w:line="216" w:lineRule="auto"/>
    </w:pPr>
    <w:r>
      <w:rPr>
        <w:rFonts w:ascii="Times New Roman" w:hAnsi="Times New Roman"/>
        <w:sz w:val="50"/>
        <w:szCs w:val="5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A28F7"/>
    <w:multiLevelType w:val="hybridMultilevel"/>
    <w:tmpl w:val="2DE037AC"/>
    <w:numStyleLink w:val="ImportedStyle1"/>
  </w:abstractNum>
  <w:abstractNum w:abstractNumId="1" w15:restartNumberingAfterBreak="0">
    <w:nsid w:val="7F1F0D58"/>
    <w:multiLevelType w:val="hybridMultilevel"/>
    <w:tmpl w:val="2DE037AC"/>
    <w:styleLink w:val="ImportedStyle1"/>
    <w:lvl w:ilvl="0" w:tplc="38768D6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A23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AEEC6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741C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CA42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8561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E2C0F7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1AF1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AF504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BE5"/>
    <w:rsid w:val="00203120"/>
    <w:rsid w:val="00356714"/>
    <w:rsid w:val="00A85A8A"/>
    <w:rsid w:val="00C6350F"/>
    <w:rsid w:val="00F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EA7DB"/>
  <w15:docId w15:val="{C7DCB67B-DA0D-4E01-BE74-36CE6CAC8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031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12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31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12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@kaledencommunity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hair@kaledencommunity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2024-01-19T14:57:00Z</dcterms:created>
  <dcterms:modified xsi:type="dcterms:W3CDTF">2024-01-19T14:57:00Z</dcterms:modified>
</cp:coreProperties>
</file>